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E9A1" w14:textId="77777777" w:rsidR="00E1090A" w:rsidRDefault="00E1090A">
      <w:pPr>
        <w:spacing w:before="9" w:after="0" w:line="100" w:lineRule="exact"/>
        <w:rPr>
          <w:sz w:val="10"/>
          <w:szCs w:val="10"/>
        </w:rPr>
      </w:pPr>
    </w:p>
    <w:p w14:paraId="68F199A1" w14:textId="77777777" w:rsidR="00E1090A" w:rsidRDefault="00000000">
      <w:pPr>
        <w:spacing w:after="0" w:line="240" w:lineRule="auto"/>
        <w:ind w:left="413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0DDF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66.4pt;mso-position-horizontal-relative:char;mso-position-vertical-relative:line">
            <v:imagedata r:id="rId5" o:title=""/>
          </v:shape>
        </w:pict>
      </w:r>
    </w:p>
    <w:p w14:paraId="179FB505" w14:textId="77777777" w:rsidR="00E1090A" w:rsidRDefault="00E1090A">
      <w:pPr>
        <w:spacing w:before="16" w:after="0" w:line="200" w:lineRule="exact"/>
        <w:rPr>
          <w:sz w:val="20"/>
          <w:szCs w:val="20"/>
        </w:rPr>
      </w:pPr>
    </w:p>
    <w:p w14:paraId="4ACA5C22" w14:textId="77777777" w:rsidR="00247963" w:rsidRDefault="00247963" w:rsidP="007240D6">
      <w:pPr>
        <w:spacing w:after="0" w:line="508" w:lineRule="exact"/>
        <w:ind w:left="1813" w:right="1795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i/>
          <w:color w:val="365F91"/>
          <w:position w:val="2"/>
          <w:sz w:val="44"/>
          <w:szCs w:val="44"/>
        </w:rPr>
        <w:t>İnşaat Mühendisliği Bölümü</w:t>
      </w:r>
    </w:p>
    <w:p w14:paraId="503D5965" w14:textId="77777777" w:rsidR="00247963" w:rsidRDefault="00247963" w:rsidP="007240D6">
      <w:pPr>
        <w:spacing w:before="9" w:after="0" w:line="190" w:lineRule="exact"/>
        <w:rPr>
          <w:sz w:val="19"/>
          <w:szCs w:val="19"/>
        </w:rPr>
      </w:pPr>
    </w:p>
    <w:p w14:paraId="5C9B57C0" w14:textId="77777777" w:rsidR="00247963" w:rsidRDefault="00247963" w:rsidP="007240D6">
      <w:pPr>
        <w:spacing w:after="0" w:line="240" w:lineRule="auto"/>
        <w:ind w:left="2196" w:right="217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Doğu Akdeniz Üniversitesi</w:t>
      </w:r>
    </w:p>
    <w:p w14:paraId="4E823558" w14:textId="77777777" w:rsidR="00247963" w:rsidRDefault="00247963" w:rsidP="007240D6">
      <w:pPr>
        <w:spacing w:before="1" w:after="0" w:line="200" w:lineRule="exact"/>
        <w:rPr>
          <w:sz w:val="20"/>
          <w:szCs w:val="20"/>
        </w:rPr>
      </w:pPr>
    </w:p>
    <w:p w14:paraId="695DAB94" w14:textId="758B238B" w:rsidR="00E1090A" w:rsidRDefault="00000000">
      <w:pPr>
        <w:spacing w:after="0" w:line="240" w:lineRule="auto"/>
        <w:ind w:left="3431" w:right="3411"/>
        <w:jc w:val="center"/>
        <w:rPr>
          <w:rFonts w:ascii="Calibri" w:eastAsia="Calibri" w:hAnsi="Calibri" w:cs="Calibri"/>
          <w:sz w:val="36"/>
          <w:szCs w:val="36"/>
        </w:rPr>
      </w:pPr>
      <w:r>
        <w:pict w14:anchorId="4D22CAC9">
          <v:group id="_x0000_s1031" style="position:absolute;left:0;text-align:left;margin-left:70.5pt;margin-top:23.7pt;width:471pt;height:.1pt;z-index:-251658240;mso-position-horizontal-relative:page" coordorigin="1410,474" coordsize="9420,2">
            <v:shape id="_x0000_s1032" style="position:absolute;left:1410;top:474;width:9420;height:2" coordorigin="1410,474" coordsize="9420,0" path="m1410,474r9420,e" filled="f" strokeweight="1.6pt">
              <v:path arrowok="t"/>
            </v:shape>
            <w10:wrap anchorx="page"/>
          </v:group>
        </w:pict>
      </w:r>
      <w:r w:rsidR="00247963">
        <w:rPr>
          <w:rFonts w:ascii="Calibri" w:eastAsia="Calibri" w:hAnsi="Calibri" w:cs="Calibri"/>
          <w:b/>
          <w:bCs/>
          <w:i/>
          <w:color w:val="365F91"/>
          <w:sz w:val="36"/>
          <w:szCs w:val="36"/>
        </w:rPr>
        <w:t>Bahar 2025-2026</w:t>
      </w:r>
    </w:p>
    <w:p w14:paraId="498C4A88" w14:textId="77777777" w:rsidR="00E1090A" w:rsidRDefault="00E1090A">
      <w:pPr>
        <w:spacing w:before="13" w:after="0" w:line="260" w:lineRule="exact"/>
        <w:rPr>
          <w:sz w:val="26"/>
          <w:szCs w:val="26"/>
        </w:rPr>
      </w:pPr>
    </w:p>
    <w:p w14:paraId="26142C02" w14:textId="3F55EE84" w:rsidR="00E1090A" w:rsidRDefault="00247963">
      <w:pPr>
        <w:spacing w:after="0" w:line="592" w:lineRule="exact"/>
        <w:ind w:left="1199" w:right="1180"/>
        <w:jc w:val="center"/>
        <w:rPr>
          <w:rFonts w:ascii="Showcard Gothic" w:eastAsia="Showcard Gothic" w:hAnsi="Showcard Gothic" w:cs="Showcard Gothic"/>
          <w:sz w:val="48"/>
          <w:szCs w:val="48"/>
        </w:rPr>
      </w:pP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>EN YÜKSEK BETON DAYANIMI ve GEÇİR</w:t>
      </w:r>
      <w:r>
        <w:rPr>
          <w:rFonts w:ascii="Cambria" w:eastAsia="Showcard Gothic" w:hAnsi="Cambria" w:cs="Showcard Gothic"/>
          <w:color w:val="E36C0A"/>
          <w:sz w:val="48"/>
          <w:szCs w:val="48"/>
        </w:rPr>
        <w:t>İ</w:t>
      </w:r>
      <w:r>
        <w:rPr>
          <w:rFonts w:ascii="Showcard Gothic" w:eastAsia="Showcard Gothic" w:hAnsi="Showcard Gothic" w:cs="Showcard Gothic"/>
          <w:color w:val="E36C0A"/>
          <w:sz w:val="48"/>
          <w:szCs w:val="48"/>
        </w:rPr>
        <w:t xml:space="preserve">MLİLİK YARIŞMASI </w:t>
      </w:r>
      <w:r>
        <w:rPr>
          <w:rFonts w:ascii="Showcard Gothic" w:eastAsia="Showcard Gothic" w:hAnsi="Showcard Gothic" w:cs="Showcard Gothic"/>
          <w:color w:val="E36C0A"/>
          <w:w w:val="99"/>
          <w:sz w:val="48"/>
          <w:szCs w:val="48"/>
        </w:rPr>
        <w:t>2026</w:t>
      </w:r>
    </w:p>
    <w:p w14:paraId="6EE91214" w14:textId="77777777" w:rsidR="00E1090A" w:rsidRDefault="00E1090A">
      <w:pPr>
        <w:spacing w:before="8" w:after="0" w:line="220" w:lineRule="exact"/>
      </w:pPr>
    </w:p>
    <w:p w14:paraId="7E6782CC" w14:textId="25D8EF02" w:rsidR="00E1090A" w:rsidRDefault="00247963">
      <w:pPr>
        <w:spacing w:after="0" w:line="337" w:lineRule="exact"/>
        <w:ind w:left="715" w:right="69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365F91"/>
          <w:sz w:val="28"/>
          <w:szCs w:val="28"/>
        </w:rPr>
        <w:t xml:space="preserve">Kendi betonunuzu tasarlayın ve yapın! Arkadaşlarınızı etkileyin! İzleyenleri şaşırtın </w:t>
      </w:r>
      <w:r>
        <w:rPr>
          <w:rFonts w:ascii="Calibri" w:eastAsia="Calibri" w:hAnsi="Calibri" w:cs="Calibri"/>
          <w:b/>
          <w:bCs/>
          <w:color w:val="365F91"/>
          <w:w w:val="99"/>
          <w:sz w:val="28"/>
          <w:szCs w:val="28"/>
        </w:rPr>
        <w:t>!</w:t>
      </w:r>
    </w:p>
    <w:p w14:paraId="6411BDEC" w14:textId="77777777" w:rsidR="00E1090A" w:rsidRDefault="00E1090A">
      <w:pPr>
        <w:spacing w:before="3" w:after="0" w:line="240" w:lineRule="exact"/>
        <w:rPr>
          <w:sz w:val="24"/>
          <w:szCs w:val="24"/>
        </w:rPr>
      </w:pPr>
    </w:p>
    <w:p w14:paraId="17B003A5" w14:textId="67EBC265" w:rsidR="00E1090A" w:rsidRDefault="00247963">
      <w:pPr>
        <w:spacing w:before="15" w:after="0" w:line="264" w:lineRule="exact"/>
        <w:ind w:left="3540" w:right="35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31859B"/>
        </w:rPr>
        <w:t xml:space="preserve">3 Mayıs </w:t>
      </w:r>
      <w:r>
        <w:rPr>
          <w:rFonts w:ascii="Calibri" w:eastAsia="Calibri" w:hAnsi="Calibri" w:cs="Calibri"/>
          <w:b/>
          <w:bCs/>
          <w:color w:val="31859B"/>
          <w:u w:val="single" w:color="31859B"/>
        </w:rPr>
        <w:t>2026</w:t>
      </w:r>
      <w:r>
        <w:rPr>
          <w:rFonts w:ascii="Calibri" w:eastAsia="Calibri" w:hAnsi="Calibri" w:cs="Calibri"/>
          <w:b/>
          <w:bCs/>
          <w:color w:val="31859B"/>
          <w:w w:val="99"/>
          <w:u w:val="single" w:color="31859B"/>
        </w:rPr>
        <w:t xml:space="preserve">'ya kadar başvurun </w:t>
      </w:r>
    </w:p>
    <w:p w14:paraId="56887C8C" w14:textId="77777777" w:rsidR="00E1090A" w:rsidRDefault="00E1090A">
      <w:pPr>
        <w:spacing w:before="9" w:after="0" w:line="220" w:lineRule="exact"/>
      </w:pPr>
    </w:p>
    <w:p w14:paraId="4D1EFC1F" w14:textId="1CB115A7" w:rsidR="00182F4D" w:rsidRPr="00182F4D" w:rsidRDefault="00247963" w:rsidP="00182F4D">
      <w:pPr>
        <w:jc w:val="both"/>
        <w:rPr>
          <w:rFonts w:cstheme="minorHAnsi"/>
          <w:color w:val="FF0000"/>
        </w:rPr>
      </w:pPr>
      <w:r>
        <w:rPr>
          <w:rFonts w:ascii="Calibri" w:eastAsia="Calibri" w:hAnsi="Calibri" w:cs="Calibri"/>
        </w:rPr>
        <w:t xml:space="preserve">Katılımcılar EMU'nun İnşaat Mühendisliği Bölümü lisans öğrencilerinden olacak. Takımlar en fazla 3 kişiden oluşabilir. </w:t>
      </w:r>
      <w:r w:rsidRPr="00182F4D">
        <w:rPr>
          <w:rFonts w:cstheme="minorHAnsi"/>
        </w:rPr>
        <w:t xml:space="preserve"> Lütfen</w:t>
      </w:r>
      <w:r>
        <w:rPr>
          <w:rFonts w:cstheme="minorHAnsi"/>
        </w:rPr>
        <w:t>,</w:t>
      </w:r>
      <w:r w:rsidRPr="00182F4D">
        <w:rPr>
          <w:rFonts w:cstheme="minorHAnsi"/>
        </w:rPr>
        <w:t xml:space="preserve"> yarışma başvuru</w:t>
      </w:r>
      <w:r>
        <w:rPr>
          <w:rFonts w:cstheme="minorHAnsi"/>
        </w:rPr>
        <w:t xml:space="preserve"> formunuzu</w:t>
      </w:r>
      <w:r w:rsidRPr="00182F4D">
        <w:rPr>
          <w:rFonts w:cstheme="minorHAnsi"/>
        </w:rPr>
        <w:t xml:space="preserve"> 3 Mayıs 2026'ya kadar (saat 17:00'a kadar) doldurup gönderin</w:t>
      </w:r>
    </w:p>
    <w:p w14:paraId="38BB155E" w14:textId="16963751" w:rsidR="00E1090A" w:rsidRDefault="00247963" w:rsidP="00182F4D">
      <w:pPr>
        <w:spacing w:before="15" w:after="0" w:line="275" w:lineRule="auto"/>
        <w:ind w:right="2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Değerlendirme, 7 gün döküm beton kürü sonrası tüm sonuçlar arasında en yüksek beton basınç dayanımı ve en yüksek geçirgenliğe göre yapılacaktır. Sertifikalar; 2026 İnşaat Mühendisliği Haftası sırasında verilecektir</w:t>
      </w:r>
      <w:r w:rsidR="00FC2D6A">
        <w:rPr>
          <w:rFonts w:ascii="Calibri" w:eastAsia="Calibri" w:hAnsi="Calibri" w:cs="Calibri"/>
        </w:rPr>
        <w:t>.</w:t>
      </w:r>
    </w:p>
    <w:p w14:paraId="7C2F8465" w14:textId="77777777" w:rsidR="00E1090A" w:rsidRDefault="00E1090A">
      <w:pPr>
        <w:spacing w:before="1" w:after="0" w:line="200" w:lineRule="exact"/>
        <w:rPr>
          <w:sz w:val="20"/>
          <w:szCs w:val="20"/>
        </w:rPr>
      </w:pPr>
    </w:p>
    <w:p w14:paraId="45F7214F" w14:textId="77777777" w:rsidR="00E1090A" w:rsidRDefault="00FC2D6A">
      <w:pPr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70C0"/>
          <w:sz w:val="24"/>
          <w:szCs w:val="24"/>
        </w:rPr>
        <w:t>Rules</w:t>
      </w:r>
    </w:p>
    <w:p w14:paraId="34C5AF0A" w14:textId="77777777" w:rsidR="00E1090A" w:rsidRDefault="00E1090A">
      <w:pPr>
        <w:spacing w:before="3" w:after="0" w:line="240" w:lineRule="exact"/>
        <w:rPr>
          <w:sz w:val="24"/>
          <w:szCs w:val="24"/>
        </w:rPr>
      </w:pPr>
    </w:p>
    <w:p w14:paraId="73EDF241" w14:textId="77777777" w:rsidR="00247963" w:rsidRPr="00AD272A" w:rsidRDefault="00247963" w:rsidP="00247963">
      <w:pPr>
        <w:pStyle w:val="ListParagraph"/>
        <w:numPr>
          <w:ilvl w:val="0"/>
          <w:numId w:val="6"/>
        </w:numPr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Her giriş için 1 örnek sınırı varsa, 150 mm küp kalıp sağlanacaktır.</w:t>
      </w:r>
    </w:p>
    <w:p w14:paraId="0A738E32" w14:textId="77777777" w:rsidR="00247963" w:rsidRPr="00AD272A" w:rsidRDefault="00247963" w:rsidP="00247963">
      <w:pPr>
        <w:pStyle w:val="ListParagraph"/>
        <w:numPr>
          <w:ilvl w:val="0"/>
          <w:numId w:val="6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EMU İnşaat Mühendisliği Bölümü tarafından sağlanacak 1000 g Portland çimentosu sınırı.</w:t>
      </w:r>
    </w:p>
    <w:p w14:paraId="0E22BAE8" w14:textId="77777777" w:rsidR="00247963" w:rsidRPr="00AD272A" w:rsidRDefault="00247963" w:rsidP="00247963">
      <w:pPr>
        <w:pStyle w:val="ListParagraph"/>
        <w:numPr>
          <w:ilvl w:val="0"/>
          <w:numId w:val="6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Her örnek için 1 parti sınırlayın (çimentoyu boşa harcamayın!).</w:t>
      </w:r>
    </w:p>
    <w:p w14:paraId="6569063C" w14:textId="77777777" w:rsidR="00247963" w:rsidRPr="00AD272A" w:rsidRDefault="00247963" w:rsidP="00247963">
      <w:pPr>
        <w:pStyle w:val="ListParagraph"/>
        <w:numPr>
          <w:ilvl w:val="0"/>
          <w:numId w:val="6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Beton el aletleriyle karıştırılmalıdır ve İnşaat Malzemeleri Laboratuvarı'nda denetlenmelidir.</w:t>
      </w:r>
    </w:p>
    <w:p w14:paraId="09982FE5" w14:textId="09210F3B" w:rsidR="00E1090A" w:rsidRPr="00AD272A" w:rsidRDefault="00247963" w:rsidP="00247963">
      <w:pPr>
        <w:pStyle w:val="ListParagraph"/>
        <w:numPr>
          <w:ilvl w:val="0"/>
          <w:numId w:val="6"/>
        </w:numPr>
        <w:tabs>
          <w:tab w:val="left" w:pos="820"/>
        </w:tabs>
        <w:spacing w:before="30" w:after="0" w:line="240" w:lineRule="auto"/>
        <w:ind w:right="-20"/>
        <w:rPr>
          <w:rFonts w:ascii="Calibri" w:eastAsia="Calibri" w:hAnsi="Calibri" w:cs="Calibri"/>
          <w:sz w:val="20"/>
          <w:szCs w:val="20"/>
        </w:rPr>
      </w:pPr>
      <w:r w:rsidRPr="00AD272A">
        <w:rPr>
          <w:rFonts w:ascii="Calibri" w:eastAsia="Calibri" w:hAnsi="Calibri" w:cs="Calibri"/>
          <w:sz w:val="20"/>
          <w:szCs w:val="20"/>
        </w:rPr>
        <w:t>Kürleme:</w:t>
      </w:r>
    </w:p>
    <w:p w14:paraId="268EA37A" w14:textId="7634A785" w:rsidR="00247963" w:rsidRPr="00247963" w:rsidRDefault="00FC2D6A" w:rsidP="00332DAB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  <w:lang w:val="pt-BR"/>
        </w:rPr>
      </w:pP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>o</w:t>
      </w: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ab/>
      </w:r>
      <w:r w:rsidR="00247963" w:rsidRPr="00247963">
        <w:rPr>
          <w:rFonts w:ascii="Calibri" w:eastAsia="Calibri" w:hAnsi="Calibri" w:cs="Calibri"/>
          <w:sz w:val="20"/>
          <w:szCs w:val="20"/>
          <w:lang w:val="pt-BR"/>
        </w:rPr>
        <w:t xml:space="preserve">Laboratuvarda </w:t>
      </w:r>
      <w:r w:rsidR="00247963">
        <w:rPr>
          <w:rFonts w:ascii="Calibri" w:eastAsia="Calibri" w:hAnsi="Calibri" w:cs="Calibri"/>
          <w:sz w:val="20"/>
          <w:szCs w:val="20"/>
          <w:lang w:val="pt-BR"/>
        </w:rPr>
        <w:t xml:space="preserve">uygulanan </w:t>
      </w:r>
      <w:r w:rsidR="00247963" w:rsidRPr="00247963">
        <w:rPr>
          <w:rFonts w:ascii="Calibri" w:eastAsia="Calibri" w:hAnsi="Calibri" w:cs="Calibri"/>
          <w:sz w:val="20"/>
          <w:szCs w:val="20"/>
          <w:lang w:val="pt-BR"/>
        </w:rPr>
        <w:t>herhangi bir kürleme yöntemi.</w:t>
      </w:r>
    </w:p>
    <w:p w14:paraId="49223379" w14:textId="77777777" w:rsidR="00247963" w:rsidRPr="00247963" w:rsidRDefault="00247963" w:rsidP="00332DAB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  <w:lang w:val="pt-BR"/>
        </w:rPr>
      </w:pP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>o</w:t>
      </w: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ab/>
      </w:r>
      <w:r w:rsidRPr="00247963">
        <w:rPr>
          <w:rFonts w:ascii="Calibri" w:eastAsia="Calibri" w:hAnsi="Calibri" w:cs="Calibri"/>
          <w:sz w:val="20"/>
          <w:szCs w:val="20"/>
          <w:lang w:val="pt-BR"/>
        </w:rPr>
        <w:t>Küp test sırasında oda sıcaklığında veya yakınında olmalıdır</w:t>
      </w:r>
    </w:p>
    <w:p w14:paraId="401D781E" w14:textId="77777777" w:rsidR="00247963" w:rsidRDefault="00247963" w:rsidP="00332DAB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  <w:lang w:val="pt-BR"/>
        </w:rPr>
      </w:pP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>o</w:t>
      </w:r>
      <w:r w:rsidRPr="00247963">
        <w:rPr>
          <w:rFonts w:ascii="Courier New" w:eastAsia="Courier New" w:hAnsi="Courier New" w:cs="Courier New"/>
          <w:sz w:val="20"/>
          <w:szCs w:val="20"/>
          <w:lang w:val="pt-BR"/>
        </w:rPr>
        <w:tab/>
      </w:r>
      <w:r w:rsidRPr="00247963">
        <w:rPr>
          <w:rFonts w:ascii="Calibri" w:eastAsia="Calibri" w:hAnsi="Calibri" w:cs="Calibri"/>
          <w:sz w:val="20"/>
          <w:szCs w:val="20"/>
          <w:lang w:val="pt-BR"/>
        </w:rPr>
        <w:t>Kürleme sırasında harici yük uygulanamaz</w:t>
      </w:r>
    </w:p>
    <w:p w14:paraId="2E4D732B" w14:textId="77777777" w:rsidR="00CB2539" w:rsidRPr="00247963" w:rsidRDefault="00CB2539" w:rsidP="00332DAB">
      <w:pPr>
        <w:tabs>
          <w:tab w:val="left" w:pos="1540"/>
        </w:tabs>
        <w:spacing w:before="30" w:after="0" w:line="240" w:lineRule="auto"/>
        <w:ind w:left="118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4596003F" w14:textId="25CFA3B8" w:rsidR="00247963" w:rsidRPr="00CB2539" w:rsidRDefault="00247963" w:rsidP="00CB2539">
      <w:pPr>
        <w:pStyle w:val="ListParagraph"/>
        <w:numPr>
          <w:ilvl w:val="0"/>
          <w:numId w:val="9"/>
        </w:numPr>
        <w:tabs>
          <w:tab w:val="left" w:pos="820"/>
        </w:tabs>
        <w:spacing w:before="30" w:after="0" w:line="269" w:lineRule="auto"/>
        <w:ind w:right="44"/>
        <w:rPr>
          <w:rFonts w:ascii="Calibri" w:eastAsia="Calibri" w:hAnsi="Calibri" w:cs="Calibri"/>
          <w:sz w:val="20"/>
          <w:szCs w:val="20"/>
          <w:lang w:val="pt-BR"/>
        </w:rPr>
      </w:pPr>
      <w:r w:rsidRPr="00CB2539">
        <w:rPr>
          <w:rFonts w:ascii="Calibri" w:eastAsia="Calibri" w:hAnsi="Calibri" w:cs="Calibri"/>
          <w:sz w:val="20"/>
          <w:szCs w:val="20"/>
          <w:lang w:val="pt-BR"/>
        </w:rPr>
        <w:t xml:space="preserve">Mevcut laboratuvar malzemeleri: </w:t>
      </w:r>
      <w:r w:rsidR="00AB2EFB">
        <w:rPr>
          <w:rFonts w:ascii="Calibri" w:eastAsia="Calibri" w:hAnsi="Calibri" w:cs="Calibri"/>
          <w:sz w:val="20"/>
          <w:szCs w:val="20"/>
          <w:lang w:val="pt-BR"/>
        </w:rPr>
        <w:t>BEM</w:t>
      </w:r>
      <w:r w:rsidRPr="00CB2539">
        <w:rPr>
          <w:rFonts w:ascii="Calibri" w:eastAsia="Calibri" w:hAnsi="Calibri" w:cs="Calibri"/>
          <w:sz w:val="20"/>
          <w:szCs w:val="20"/>
          <w:lang w:val="pt-BR"/>
        </w:rPr>
        <w:t xml:space="preserve"> 42.5 R,ince ve </w:t>
      </w:r>
      <w:r w:rsidR="00CB2539">
        <w:rPr>
          <w:rFonts w:ascii="Calibri" w:eastAsia="Calibri" w:hAnsi="Calibri" w:cs="Calibri"/>
          <w:sz w:val="20"/>
          <w:szCs w:val="20"/>
          <w:lang w:val="pt-BR"/>
        </w:rPr>
        <w:t>iri</w:t>
      </w:r>
      <w:r w:rsidRPr="00CB2539">
        <w:rPr>
          <w:rFonts w:ascii="Calibri" w:eastAsia="Calibri" w:hAnsi="Calibri" w:cs="Calibri"/>
          <w:sz w:val="20"/>
          <w:szCs w:val="20"/>
          <w:lang w:val="pt-BR"/>
        </w:rPr>
        <w:t xml:space="preserve"> kireçtaşı agregaları, su.</w:t>
      </w:r>
    </w:p>
    <w:p w14:paraId="65674A6E" w14:textId="26945990" w:rsidR="00E1090A" w:rsidRPr="00247963" w:rsidRDefault="00247963" w:rsidP="00CB2539">
      <w:pPr>
        <w:pStyle w:val="ListParagraph"/>
        <w:numPr>
          <w:ilvl w:val="0"/>
          <w:numId w:val="8"/>
        </w:numPr>
        <w:tabs>
          <w:tab w:val="left" w:pos="820"/>
        </w:tabs>
        <w:spacing w:before="7" w:after="0" w:line="240" w:lineRule="auto"/>
        <w:ind w:right="-20"/>
        <w:rPr>
          <w:rFonts w:ascii="Calibri" w:eastAsia="Calibri" w:hAnsi="Calibri" w:cs="Calibri"/>
          <w:sz w:val="20"/>
          <w:szCs w:val="20"/>
          <w:lang w:val="pt-BR"/>
        </w:rPr>
      </w:pPr>
      <w:r w:rsidRPr="00247963">
        <w:rPr>
          <w:rFonts w:ascii="Calibri" w:eastAsia="Calibri" w:hAnsi="Calibri" w:cs="Calibri"/>
          <w:sz w:val="20"/>
          <w:szCs w:val="20"/>
          <w:lang w:val="pt-BR"/>
        </w:rPr>
        <w:t>Başka malzemelere (karışımlar, lifler vb.) izin verilmez.</w:t>
      </w:r>
    </w:p>
    <w:p w14:paraId="469F4AAF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6800E48D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70A71222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546F869B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558BC3A5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6DDD7AE3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p w14:paraId="64C05085" w14:textId="77777777" w:rsidR="00AD272A" w:rsidRPr="00247963" w:rsidRDefault="00AD272A">
      <w:pPr>
        <w:tabs>
          <w:tab w:val="left" w:pos="820"/>
        </w:tabs>
        <w:spacing w:before="7" w:after="0" w:line="240" w:lineRule="auto"/>
        <w:ind w:left="460" w:right="-20"/>
        <w:rPr>
          <w:rFonts w:ascii="Calibri" w:eastAsia="Calibri" w:hAnsi="Calibri" w:cs="Calibri"/>
          <w:sz w:val="20"/>
          <w:szCs w:val="20"/>
          <w:lang w:val="pt-BR"/>
        </w:rPr>
      </w:pPr>
    </w:p>
    <w:sectPr w:rsidR="00AD272A" w:rsidRPr="00247963">
      <w:type w:val="continuous"/>
      <w:pgSz w:w="12240" w:h="15840"/>
      <w:pgMar w:top="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1EC5"/>
    <w:multiLevelType w:val="hybridMultilevel"/>
    <w:tmpl w:val="29AC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6EF4"/>
    <w:multiLevelType w:val="multilevel"/>
    <w:tmpl w:val="C19C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B96C1E"/>
    <w:multiLevelType w:val="hybridMultilevel"/>
    <w:tmpl w:val="1552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9594E"/>
    <w:multiLevelType w:val="hybridMultilevel"/>
    <w:tmpl w:val="7BF4C260"/>
    <w:lvl w:ilvl="0" w:tplc="106E8D12">
      <w:numFmt w:val="bullet"/>
      <w:lvlText w:val=""/>
      <w:lvlJc w:val="left"/>
      <w:pPr>
        <w:ind w:left="82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D8677A7"/>
    <w:multiLevelType w:val="hybridMultilevel"/>
    <w:tmpl w:val="1D9ADD1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94778CC"/>
    <w:multiLevelType w:val="multilevel"/>
    <w:tmpl w:val="162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DB1722"/>
    <w:multiLevelType w:val="hybridMultilevel"/>
    <w:tmpl w:val="35C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723D"/>
    <w:multiLevelType w:val="multilevel"/>
    <w:tmpl w:val="991C6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2EA42DE"/>
    <w:multiLevelType w:val="hybridMultilevel"/>
    <w:tmpl w:val="20444204"/>
    <w:lvl w:ilvl="0" w:tplc="106E8D12">
      <w:numFmt w:val="bullet"/>
      <w:lvlText w:val=""/>
      <w:lvlJc w:val="left"/>
      <w:pPr>
        <w:ind w:left="1280" w:hanging="36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1121218781">
    <w:abstractNumId w:val="4"/>
  </w:num>
  <w:num w:numId="2" w16cid:durableId="1844315566">
    <w:abstractNumId w:val="3"/>
  </w:num>
  <w:num w:numId="3" w16cid:durableId="233900324">
    <w:abstractNumId w:val="8"/>
  </w:num>
  <w:num w:numId="4" w16cid:durableId="1823542277">
    <w:abstractNumId w:val="7"/>
  </w:num>
  <w:num w:numId="5" w16cid:durableId="575480752">
    <w:abstractNumId w:val="1"/>
  </w:num>
  <w:num w:numId="6" w16cid:durableId="1707825463">
    <w:abstractNumId w:val="6"/>
  </w:num>
  <w:num w:numId="7" w16cid:durableId="1894585845">
    <w:abstractNumId w:val="5"/>
  </w:num>
  <w:num w:numId="8" w16cid:durableId="776876439">
    <w:abstractNumId w:val="2"/>
  </w:num>
  <w:num w:numId="9" w16cid:durableId="16043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90A"/>
    <w:rsid w:val="00182F4D"/>
    <w:rsid w:val="002175FA"/>
    <w:rsid w:val="00247963"/>
    <w:rsid w:val="002551B6"/>
    <w:rsid w:val="00495381"/>
    <w:rsid w:val="005B3338"/>
    <w:rsid w:val="00644C3A"/>
    <w:rsid w:val="007617D1"/>
    <w:rsid w:val="008652D1"/>
    <w:rsid w:val="00AB2EFB"/>
    <w:rsid w:val="00AD272A"/>
    <w:rsid w:val="00B70A60"/>
    <w:rsid w:val="00C652F7"/>
    <w:rsid w:val="00C87354"/>
    <w:rsid w:val="00CB2539"/>
    <w:rsid w:val="00D813DC"/>
    <w:rsid w:val="00E1090A"/>
    <w:rsid w:val="00F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1056AE5"/>
  <w15:docId w15:val="{508831B4-CC8F-44EF-B934-6C23A99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1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272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5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8251E6-7601-4C75-8CAA-1B974448C5C3}"/>
</file>

<file path=customXml/itemProps2.xml><?xml version="1.0" encoding="utf-8"?>
<ds:datastoreItem xmlns:ds="http://schemas.openxmlformats.org/officeDocument/2006/customXml" ds:itemID="{BC60674F-D80E-400A-AB15-1153B0B14E0E}"/>
</file>

<file path=customXml/itemProps3.xml><?xml version="1.0" encoding="utf-8"?>
<ds:datastoreItem xmlns:ds="http://schemas.openxmlformats.org/officeDocument/2006/customXml" ds:itemID="{F38C2777-35F5-4679-8B2F-AEED7C2D3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Tulin Akcaoglu</cp:lastModifiedBy>
  <cp:revision>13</cp:revision>
  <dcterms:created xsi:type="dcterms:W3CDTF">2026-04-28T14:14:00Z</dcterms:created>
  <dcterms:modified xsi:type="dcterms:W3CDTF">2026-04-29T16:28:00Z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2026-04-28T00:00:00Z</vt:filetime>
  </property>
  <property fmtid="{D5CDD505-2E9C-101B-9397-08002B2CF9AE}" pid="4" name="ContentTypeId">
    <vt:lpwstr>0x01010048C010FE70158041A3E319980DA0233D</vt:lpwstr>
  </property>
</Properties>
</file>